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D7" w:rsidRDefault="003D52D7" w:rsidP="003D52D7">
      <w:pPr>
        <w:jc w:val="center"/>
      </w:pPr>
      <w:r>
        <w:t xml:space="preserve">  АДМИНИСТРАЦИЯ БЕСПЛЕМЯНОВСКОГО СЕЛЬСКОГО ПОСЕЛЕНИЯ</w:t>
      </w:r>
    </w:p>
    <w:p w:rsidR="003D52D7" w:rsidRDefault="003D52D7" w:rsidP="003D52D7">
      <w:pPr>
        <w:jc w:val="center"/>
      </w:pPr>
      <w:r>
        <w:t>УРЮПИНСКОГО МУНИЦИПАЛЬНОГО РАЙОНА ВОЛГОГРАДСКОЙ ОБЛАСТИ</w:t>
      </w:r>
    </w:p>
    <w:p w:rsidR="003D52D7" w:rsidRDefault="003D52D7" w:rsidP="003D52D7">
      <w:pPr>
        <w:jc w:val="center"/>
      </w:pPr>
    </w:p>
    <w:p w:rsidR="003D52D7" w:rsidRDefault="003D52D7" w:rsidP="003D52D7">
      <w:pPr>
        <w:jc w:val="center"/>
      </w:pPr>
      <w:r>
        <w:t>ПОСТАНОВЛЕНИЕ</w:t>
      </w:r>
    </w:p>
    <w:p w:rsidR="003D52D7" w:rsidRDefault="003D52D7" w:rsidP="003D52D7">
      <w:pPr>
        <w:jc w:val="center"/>
      </w:pPr>
    </w:p>
    <w:p w:rsidR="003D52D7" w:rsidRDefault="003D52D7" w:rsidP="003D52D7">
      <w:pPr>
        <w:jc w:val="both"/>
      </w:pPr>
      <w:r>
        <w:t>от 1</w:t>
      </w:r>
      <w:r w:rsidR="004F64CD">
        <w:t>6</w:t>
      </w:r>
      <w:r w:rsidR="00DE0187">
        <w:t xml:space="preserve"> </w:t>
      </w:r>
      <w:bookmarkStart w:id="0" w:name="_GoBack"/>
      <w:bookmarkEnd w:id="0"/>
      <w:r>
        <w:t xml:space="preserve"> </w:t>
      </w:r>
      <w:r>
        <w:t>февраля 2015</w:t>
      </w:r>
      <w:r>
        <w:t xml:space="preserve"> г.        </w:t>
      </w:r>
      <w:r>
        <w:t xml:space="preserve">                             № 19</w:t>
      </w:r>
    </w:p>
    <w:p w:rsidR="003D52D7" w:rsidRDefault="003D52D7" w:rsidP="003D52D7">
      <w:pPr>
        <w:jc w:val="both"/>
      </w:pPr>
      <w:r>
        <w:t>х. Бесплемяновский</w:t>
      </w:r>
    </w:p>
    <w:p w:rsidR="003D52D7" w:rsidRDefault="003D52D7" w:rsidP="003D52D7">
      <w:pPr>
        <w:jc w:val="both"/>
        <w:rPr>
          <w:sz w:val="28"/>
          <w:szCs w:val="28"/>
        </w:rPr>
      </w:pPr>
    </w:p>
    <w:p w:rsidR="003D52D7" w:rsidRDefault="003D52D7" w:rsidP="003D52D7">
      <w:pPr>
        <w:jc w:val="center"/>
      </w:pPr>
      <w:r>
        <w:t xml:space="preserve">О внесении изменений в постановление администрации Бесплемяновского сельского поселения Урюпинского муниципального района от 12 августа 2014 г. № 45а </w:t>
      </w:r>
    </w:p>
    <w:p w:rsidR="003D52D7" w:rsidRDefault="003D52D7" w:rsidP="003D52D7">
      <w:pPr>
        <w:jc w:val="center"/>
      </w:pPr>
      <w:r>
        <w:t>«</w:t>
      </w:r>
      <w:r>
        <w:t>О внесении изменений в постановление администрации Бесплемяновского сельского поселения Урюпинского муниципального района от 01 ноября 2013 года № 57 «Об утверждении Программы «Развитие муниципальной службы в администрации Бесплемяновского сельского поселения Урюпинского муниципального района Волгоградской области на 2014-2016 годы»</w:t>
      </w:r>
    </w:p>
    <w:p w:rsidR="003D52D7" w:rsidRDefault="003D52D7" w:rsidP="003D52D7">
      <w:pPr>
        <w:jc w:val="center"/>
      </w:pPr>
    </w:p>
    <w:p w:rsidR="003D52D7" w:rsidRDefault="003D52D7" w:rsidP="003D52D7">
      <w:pPr>
        <w:ind w:firstLine="708"/>
        <w:jc w:val="both"/>
      </w:pPr>
      <w:r>
        <w:t>В связи с обучением в 2015 году муниципального служащего  и главы в области гражданской обороны, защиты от чрезвычайных ситуаций природного и техногенного характера и пожарной безопасности</w:t>
      </w:r>
    </w:p>
    <w:p w:rsidR="003D52D7" w:rsidRDefault="003D52D7" w:rsidP="003D52D7">
      <w:pPr>
        <w:ind w:firstLine="708"/>
        <w:jc w:val="center"/>
      </w:pPr>
      <w:r>
        <w:t>постановляю:</w:t>
      </w:r>
    </w:p>
    <w:p w:rsidR="003D52D7" w:rsidRDefault="003D52D7" w:rsidP="003D52D7">
      <w:pPr>
        <w:ind w:firstLine="708"/>
        <w:jc w:val="center"/>
      </w:pPr>
    </w:p>
    <w:p w:rsidR="003D52D7" w:rsidRDefault="003D52D7" w:rsidP="003D52D7">
      <w:pPr>
        <w:ind w:firstLine="540"/>
      </w:pPr>
      <w:r>
        <w:t>1. Внести в постановление администрации Бесплемяновского сельского поселения Урюпинского муниципального района о</w:t>
      </w:r>
      <w:r>
        <w:t>т 12</w:t>
      </w:r>
      <w:r>
        <w:t xml:space="preserve"> </w:t>
      </w:r>
      <w:r>
        <w:t>августа 2014 года № 45а</w:t>
      </w:r>
      <w:r>
        <w:t xml:space="preserve"> «О внесении изменений в постановление администрации Бесплемяновского сельского поселения Урюпинского муниципального района от 01 ноября 2013 года № 57 «Об утверждении Программы «Развитие муниципальной службы в администрации Бесплемяновского сельского поселения Урюпинского муниципального района Волгоградской области на 2014-2016 годы» следующие изменения:</w:t>
      </w:r>
    </w:p>
    <w:p w:rsidR="003D52D7" w:rsidRDefault="003D52D7" w:rsidP="003D52D7">
      <w:pPr>
        <w:autoSpaceDE w:val="0"/>
        <w:autoSpaceDN w:val="0"/>
        <w:adjustRightInd w:val="0"/>
        <w:ind w:firstLine="540"/>
        <w:jc w:val="both"/>
      </w:pPr>
    </w:p>
    <w:p w:rsidR="003D52D7" w:rsidRDefault="003D52D7" w:rsidP="003D52D7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подпункт 3.2. пункта 3 главы </w:t>
      </w:r>
      <w:r>
        <w:rPr>
          <w:b/>
        </w:rPr>
        <w:t xml:space="preserve">2. </w:t>
      </w:r>
      <w:r>
        <w:rPr>
          <w:b/>
          <w:bCs/>
        </w:rPr>
        <w:t>Комплекс мероприятий по развитию муниципальной службы</w:t>
      </w:r>
      <w:r>
        <w:t xml:space="preserve"> изложить в следующей редакции:</w:t>
      </w:r>
    </w:p>
    <w:p w:rsidR="003D52D7" w:rsidRDefault="003D52D7" w:rsidP="003D52D7">
      <w:pPr>
        <w:pStyle w:val="a3"/>
        <w:autoSpaceDE w:val="0"/>
        <w:autoSpaceDN w:val="0"/>
        <w:adjustRightInd w:val="0"/>
        <w:ind w:left="1635"/>
        <w:jc w:val="both"/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576"/>
        <w:gridCol w:w="5170"/>
        <w:gridCol w:w="1800"/>
        <w:gridCol w:w="1986"/>
      </w:tblGrid>
      <w:tr w:rsidR="003D52D7" w:rsidTr="003D52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D7" w:rsidRDefault="003D52D7">
            <w:pPr>
              <w:spacing w:line="270" w:lineRule="atLeast"/>
            </w:pPr>
            <w:r>
              <w:t>3.2.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D7" w:rsidRDefault="003D52D7">
            <w:pPr>
              <w:spacing w:line="270" w:lineRule="atLeast"/>
              <w:jc w:val="both"/>
            </w:pPr>
            <w:r>
              <w:t>Организация повышения квалификации кадров, их профессиональной подготовки, организация обучения муниципальных служащих по профильным направлениям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D7" w:rsidRDefault="003D52D7">
            <w:pPr>
              <w:spacing w:line="270" w:lineRule="atLeast"/>
              <w:jc w:val="center"/>
            </w:pPr>
            <w:r>
              <w:t>2014</w:t>
            </w:r>
          </w:p>
          <w:p w:rsidR="003D52D7" w:rsidRDefault="003D52D7">
            <w:pPr>
              <w:spacing w:line="270" w:lineRule="atLeast"/>
              <w:jc w:val="center"/>
            </w:pPr>
            <w:r>
              <w:t>2015</w:t>
            </w:r>
          </w:p>
          <w:p w:rsidR="003D52D7" w:rsidRDefault="003D52D7">
            <w:pPr>
              <w:spacing w:line="270" w:lineRule="atLeast"/>
              <w:jc w:val="center"/>
            </w:pPr>
            <w:r>
              <w:t>2016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D7" w:rsidRDefault="003D52D7">
            <w:pPr>
              <w:spacing w:line="270" w:lineRule="atLeast"/>
              <w:jc w:val="center"/>
            </w:pPr>
            <w:r>
              <w:t>0</w:t>
            </w:r>
          </w:p>
          <w:p w:rsidR="003D52D7" w:rsidRDefault="003D52D7">
            <w:pPr>
              <w:spacing w:line="270" w:lineRule="atLeast"/>
              <w:jc w:val="center"/>
            </w:pPr>
            <w:r>
              <w:t>0</w:t>
            </w:r>
          </w:p>
          <w:p w:rsidR="003D52D7" w:rsidRDefault="003D52D7">
            <w:pPr>
              <w:spacing w:line="270" w:lineRule="atLeast"/>
              <w:jc w:val="center"/>
            </w:pPr>
            <w:r>
              <w:t>20000</w:t>
            </w:r>
          </w:p>
        </w:tc>
      </w:tr>
    </w:tbl>
    <w:p w:rsidR="003D52D7" w:rsidRDefault="003D52D7" w:rsidP="003D52D7">
      <w:pPr>
        <w:jc w:val="both"/>
      </w:pPr>
    </w:p>
    <w:p w:rsidR="004F64CD" w:rsidRDefault="003D52D7" w:rsidP="004F64CD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 1.2.  в </w:t>
      </w:r>
      <w:r w:rsidR="004F64CD">
        <w:t xml:space="preserve">подпункт 4.1. пункта 4 главы </w:t>
      </w:r>
      <w:r w:rsidR="004F64CD" w:rsidRPr="004F64CD">
        <w:rPr>
          <w:b/>
        </w:rPr>
        <w:t>2</w:t>
      </w:r>
      <w:r w:rsidRPr="004F64CD">
        <w:rPr>
          <w:b/>
        </w:rPr>
        <w:t>.</w:t>
      </w:r>
      <w:r>
        <w:rPr>
          <w:b/>
        </w:rPr>
        <w:t xml:space="preserve"> </w:t>
      </w:r>
      <w:r w:rsidR="004F64CD">
        <w:rPr>
          <w:b/>
          <w:bCs/>
        </w:rPr>
        <w:t>Комплекс мероприятий по развитию муниципальной службы</w:t>
      </w:r>
      <w:r w:rsidR="004F64CD">
        <w:t xml:space="preserve"> изложить в следующей редакции:</w:t>
      </w:r>
    </w:p>
    <w:p w:rsidR="004F64CD" w:rsidRDefault="004F64CD" w:rsidP="004F64CD">
      <w:pPr>
        <w:pStyle w:val="a3"/>
        <w:autoSpaceDE w:val="0"/>
        <w:autoSpaceDN w:val="0"/>
        <w:adjustRightInd w:val="0"/>
        <w:ind w:left="1635"/>
        <w:jc w:val="both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76"/>
        <w:gridCol w:w="5079"/>
        <w:gridCol w:w="1975"/>
        <w:gridCol w:w="1941"/>
      </w:tblGrid>
      <w:tr w:rsidR="004F64CD" w:rsidTr="004F64CD">
        <w:tc>
          <w:tcPr>
            <w:tcW w:w="534" w:type="dxa"/>
          </w:tcPr>
          <w:p w:rsidR="004F64CD" w:rsidRDefault="004F64CD" w:rsidP="003D52D7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4.1.</w:t>
            </w:r>
          </w:p>
        </w:tc>
        <w:tc>
          <w:tcPr>
            <w:tcW w:w="5103" w:type="dxa"/>
          </w:tcPr>
          <w:p w:rsidR="004F64CD" w:rsidRDefault="004F64CD" w:rsidP="003D52D7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Формирование системы поощрения и награждения муниципальных служащих</w:t>
            </w:r>
          </w:p>
        </w:tc>
        <w:tc>
          <w:tcPr>
            <w:tcW w:w="1984" w:type="dxa"/>
          </w:tcPr>
          <w:p w:rsidR="004F64CD" w:rsidRDefault="004F64CD" w:rsidP="004F64C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2014</w:t>
            </w:r>
          </w:p>
          <w:p w:rsidR="004F64CD" w:rsidRDefault="004F64CD" w:rsidP="004F64C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2015</w:t>
            </w:r>
          </w:p>
          <w:p w:rsidR="004F64CD" w:rsidRDefault="004F64CD" w:rsidP="004F64C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2016</w:t>
            </w:r>
          </w:p>
        </w:tc>
        <w:tc>
          <w:tcPr>
            <w:tcW w:w="1950" w:type="dxa"/>
          </w:tcPr>
          <w:p w:rsidR="004F64CD" w:rsidRDefault="004F64CD" w:rsidP="004F64C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5000</w:t>
            </w:r>
          </w:p>
          <w:p w:rsidR="004F64CD" w:rsidRDefault="004F64CD" w:rsidP="004F64C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  <w:p w:rsidR="004F64CD" w:rsidRDefault="004F64CD" w:rsidP="004F64C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5000</w:t>
            </w:r>
          </w:p>
        </w:tc>
      </w:tr>
    </w:tbl>
    <w:p w:rsidR="003D52D7" w:rsidRDefault="003D52D7" w:rsidP="003D52D7">
      <w:pPr>
        <w:widowControl w:val="0"/>
        <w:autoSpaceDE w:val="0"/>
        <w:autoSpaceDN w:val="0"/>
        <w:adjustRightInd w:val="0"/>
        <w:outlineLvl w:val="0"/>
      </w:pPr>
    </w:p>
    <w:p w:rsidR="003D52D7" w:rsidRDefault="003D52D7" w:rsidP="003D52D7">
      <w:pPr>
        <w:jc w:val="both"/>
      </w:pPr>
      <w:r>
        <w:t xml:space="preserve">         2. Обнародовать настоящее постановление в установленном порядке, посредством размещения на информационном стенде в здании администрации сельского поселения.</w:t>
      </w:r>
    </w:p>
    <w:p w:rsidR="003D52D7" w:rsidRDefault="003D52D7" w:rsidP="003D52D7">
      <w:pPr>
        <w:ind w:firstLine="540"/>
      </w:pPr>
      <w:r>
        <w:t>3. Настоящее постановление вступает в силу со дня его подписания.</w:t>
      </w:r>
    </w:p>
    <w:p w:rsidR="003D52D7" w:rsidRDefault="003D52D7" w:rsidP="003D52D7">
      <w:pPr>
        <w:ind w:firstLine="540"/>
      </w:pPr>
      <w:r>
        <w:t>4. Контроль исполнения настоящего постановления оставляю за собой.</w:t>
      </w:r>
    </w:p>
    <w:p w:rsidR="003D52D7" w:rsidRDefault="003D52D7" w:rsidP="003D52D7"/>
    <w:p w:rsidR="003D52D7" w:rsidRDefault="003D52D7" w:rsidP="003D52D7"/>
    <w:p w:rsidR="003D52D7" w:rsidRDefault="003D52D7" w:rsidP="003D52D7"/>
    <w:p w:rsidR="003D52D7" w:rsidRDefault="003D52D7" w:rsidP="004F64CD">
      <w:r>
        <w:t xml:space="preserve">Глава Бесплемяновского сельского поселения                               </w:t>
      </w:r>
      <w:r w:rsidR="004F64CD">
        <w:t>С.С.Дворянчикова</w:t>
      </w:r>
    </w:p>
    <w:sectPr w:rsidR="003D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E1C92"/>
    <w:multiLevelType w:val="multilevel"/>
    <w:tmpl w:val="8AD825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D7"/>
    <w:rsid w:val="003D52D7"/>
    <w:rsid w:val="004F64CD"/>
    <w:rsid w:val="005E61E1"/>
    <w:rsid w:val="00D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2D7"/>
    <w:pPr>
      <w:ind w:left="720"/>
      <w:contextualSpacing/>
    </w:pPr>
  </w:style>
  <w:style w:type="table" w:styleId="a4">
    <w:name w:val="Table Grid"/>
    <w:basedOn w:val="a1"/>
    <w:rsid w:val="003D5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2D7"/>
    <w:pPr>
      <w:ind w:left="720"/>
      <w:contextualSpacing/>
    </w:pPr>
  </w:style>
  <w:style w:type="table" w:styleId="a4">
    <w:name w:val="Table Grid"/>
    <w:basedOn w:val="a1"/>
    <w:rsid w:val="003D5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9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2015-02-16T13:15:00Z</dcterms:created>
  <dcterms:modified xsi:type="dcterms:W3CDTF">2015-02-16T13:54:00Z</dcterms:modified>
</cp:coreProperties>
</file>